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4FD0" w14:textId="306F6B0C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b/>
          <w:bCs/>
          <w:color w:val="222222"/>
          <w:sz w:val="20"/>
          <w:szCs w:val="20"/>
        </w:rPr>
        <w:t>Welcome to Afterschool Coaching for Reflective Educators in STEM (ACRES)</w:t>
      </w:r>
      <w:r w:rsidR="00AA3B27">
        <w:rPr>
          <w:rFonts w:ascii="Arial" w:eastAsia="Times New Roman" w:hAnsi="Arial" w:cs="Arial"/>
          <w:b/>
          <w:bCs/>
          <w:color w:val="222222"/>
          <w:sz w:val="20"/>
          <w:szCs w:val="20"/>
        </w:rPr>
        <w:t>!</w:t>
      </w:r>
    </w:p>
    <w:p w14:paraId="3CDCA5E5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77D51908" w14:textId="10228CC1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 xml:space="preserve">We are excited to have you </w:t>
      </w:r>
      <w:r w:rsidRPr="00967207">
        <w:rPr>
          <w:rFonts w:ascii="Arial" w:eastAsia="Times New Roman" w:hAnsi="Arial" w:cs="Arial"/>
          <w:color w:val="222222"/>
          <w:sz w:val="20"/>
          <w:szCs w:val="20"/>
        </w:rPr>
        <w:t xml:space="preserve">participate in this </w:t>
      </w:r>
      <w:r w:rsidR="002748D9" w:rsidRPr="002748D9">
        <w:rPr>
          <w:rFonts w:ascii="Arial" w:eastAsia="Times New Roman" w:hAnsi="Arial" w:cs="Arial"/>
          <w:color w:val="FF0000"/>
          <w:sz w:val="20"/>
          <w:szCs w:val="20"/>
        </w:rPr>
        <w:t>[</w:t>
      </w:r>
      <w:r w:rsidRPr="002748D9">
        <w:rPr>
          <w:rFonts w:ascii="Arial" w:eastAsia="Times New Roman" w:hAnsi="Arial" w:cs="Arial"/>
          <w:color w:val="FF0000"/>
          <w:sz w:val="20"/>
          <w:szCs w:val="20"/>
        </w:rPr>
        <w:t>virtual</w:t>
      </w:r>
      <w:r w:rsidR="002748D9">
        <w:rPr>
          <w:rFonts w:ascii="Arial" w:eastAsia="Times New Roman" w:hAnsi="Arial" w:cs="Arial"/>
          <w:color w:val="FF0000"/>
          <w:sz w:val="20"/>
          <w:szCs w:val="20"/>
        </w:rPr>
        <w:t>, blended, or in-person</w:t>
      </w:r>
      <w:r w:rsidR="002748D9" w:rsidRPr="002748D9">
        <w:rPr>
          <w:rFonts w:ascii="Arial" w:eastAsia="Times New Roman" w:hAnsi="Arial" w:cs="Arial"/>
          <w:color w:val="FF0000"/>
          <w:sz w:val="20"/>
          <w:szCs w:val="20"/>
        </w:rPr>
        <w:t>]</w:t>
      </w:r>
      <w:r w:rsidRPr="002748D9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967207">
        <w:rPr>
          <w:rFonts w:ascii="Arial" w:eastAsia="Times New Roman" w:hAnsi="Arial" w:cs="Arial"/>
          <w:color w:val="222222"/>
          <w:sz w:val="20"/>
          <w:szCs w:val="20"/>
        </w:rPr>
        <w:t>professional development opportunity for out-of-school time providers who want to embrace STEM education more deeply. </w:t>
      </w:r>
    </w:p>
    <w:p w14:paraId="452E35C0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21EE3F64" w14:textId="35BB6089" w:rsidR="00967207" w:rsidRPr="00967207" w:rsidRDefault="00AA3B2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Please read and prepare for the following items</w:t>
      </w:r>
      <w:r w:rsidR="00967207" w:rsidRPr="00967207">
        <w:rPr>
          <w:rFonts w:ascii="Arial" w:eastAsia="Times New Roman" w:hAnsi="Arial" w:cs="Arial"/>
          <w:color w:val="222222"/>
          <w:sz w:val="20"/>
          <w:szCs w:val="20"/>
        </w:rPr>
        <w:t xml:space="preserve"> prior to your first session</w:t>
      </w:r>
      <w:r w:rsidR="008B1A40">
        <w:rPr>
          <w:rFonts w:ascii="Arial" w:eastAsia="Times New Roman" w:hAnsi="Arial" w:cs="Arial"/>
          <w:color w:val="222222"/>
          <w:sz w:val="20"/>
          <w:szCs w:val="20"/>
        </w:rPr>
        <w:t xml:space="preserve"> on </w:t>
      </w:r>
      <w:r w:rsidR="008B1A40" w:rsidRPr="00967207">
        <w:rPr>
          <w:rFonts w:ascii="Arial" w:eastAsia="Times New Roman" w:hAnsi="Arial" w:cs="Arial"/>
          <w:b/>
          <w:bCs/>
          <w:color w:val="FF0000"/>
          <w:sz w:val="20"/>
          <w:szCs w:val="20"/>
        </w:rPr>
        <w:t>[DATE, TIME, TIMEZONE]</w:t>
      </w:r>
      <w:r w:rsidR="00967207" w:rsidRPr="00967207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4344DCC4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43D632AE" w14:textId="19901E35" w:rsidR="00967207" w:rsidRPr="00AA3B27" w:rsidRDefault="00967207" w:rsidP="00AA3B2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AA3B27">
        <w:rPr>
          <w:rFonts w:ascii="Arial" w:eastAsia="Times New Roman" w:hAnsi="Arial" w:cs="Arial"/>
          <w:color w:val="222222"/>
          <w:sz w:val="20"/>
          <w:szCs w:val="20"/>
        </w:rPr>
        <w:t>We will be using Zoom video conferencing for our sessions. Take some time to watch this video on </w:t>
      </w:r>
      <w:hyperlink r:id="rId5" w:tgtFrame="_blank" w:history="1">
        <w:r w:rsidRPr="00AA3B27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How to Join a Zoom Meeting</w:t>
        </w:r>
        <w:r w:rsidRPr="00AA3B2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 </w:t>
        </w:r>
      </w:hyperlink>
      <w:r w:rsidRPr="00AA3B27">
        <w:rPr>
          <w:rFonts w:ascii="Arial" w:eastAsia="Times New Roman" w:hAnsi="Arial" w:cs="Arial"/>
          <w:color w:val="222222"/>
          <w:sz w:val="20"/>
          <w:szCs w:val="20"/>
        </w:rPr>
        <w:t xml:space="preserve">and familiarize yourself with Zoom if you have not used it before. When we meet we will use the following </w:t>
      </w:r>
      <w:proofErr w:type="gramStart"/>
      <w:r w:rsidRPr="00AA3B27">
        <w:rPr>
          <w:rFonts w:ascii="Arial" w:eastAsia="Times New Roman" w:hAnsi="Arial" w:cs="Arial"/>
          <w:color w:val="222222"/>
          <w:sz w:val="20"/>
          <w:szCs w:val="20"/>
        </w:rPr>
        <w:t>connection:</w:t>
      </w:r>
      <w:proofErr w:type="gramEnd"/>
    </w:p>
    <w:p w14:paraId="48250274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E98E7E8" w14:textId="30F528A5" w:rsidR="00967207" w:rsidRPr="00967207" w:rsidRDefault="00967207" w:rsidP="00AA3B27">
      <w:pPr>
        <w:shd w:val="clear" w:color="auto" w:fill="FFFFFF"/>
        <w:spacing w:line="270" w:lineRule="atLeast"/>
        <w:ind w:left="2880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967207">
        <w:rPr>
          <w:rFonts w:ascii="Arial" w:eastAsia="Times New Roman" w:hAnsi="Arial" w:cs="Arial"/>
          <w:b/>
          <w:color w:val="FF0000"/>
          <w:sz w:val="20"/>
          <w:szCs w:val="20"/>
        </w:rPr>
        <w:t>[ZOOM LINK AND PHONE NUMBER]</w:t>
      </w:r>
    </w:p>
    <w:p w14:paraId="0B631122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7295099C" w14:textId="6C31448A" w:rsidR="00967207" w:rsidRPr="00AA3B27" w:rsidRDefault="00967207" w:rsidP="00AA3B2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AA3B27">
        <w:rPr>
          <w:rFonts w:ascii="Arial" w:eastAsia="Times New Roman" w:hAnsi="Arial" w:cs="Arial"/>
          <w:color w:val="222222"/>
          <w:sz w:val="20"/>
          <w:szCs w:val="20"/>
        </w:rPr>
        <w:t>A virtual setting can’t stop us from engaging in some hands-on and minds-on STEM! During the workshop you will have the opportunity to engineer a water filter alongside your colleagues. To do this</w:t>
      </w:r>
      <w:r w:rsidR="00AA3B27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AA3B27">
        <w:rPr>
          <w:rFonts w:ascii="Arial" w:eastAsia="Times New Roman" w:hAnsi="Arial" w:cs="Arial"/>
          <w:color w:val="222222"/>
          <w:sz w:val="20"/>
          <w:szCs w:val="20"/>
        </w:rPr>
        <w:t xml:space="preserve"> you will </w:t>
      </w:r>
      <w:r w:rsidR="00B436DD">
        <w:rPr>
          <w:rFonts w:ascii="Arial" w:eastAsia="Times New Roman" w:hAnsi="Arial" w:cs="Arial"/>
          <w:color w:val="222222"/>
          <w:sz w:val="20"/>
          <w:szCs w:val="20"/>
        </w:rPr>
        <w:t xml:space="preserve">need to </w:t>
      </w:r>
      <w:r w:rsidRPr="00AA3B27">
        <w:rPr>
          <w:rFonts w:ascii="Arial" w:eastAsia="Times New Roman" w:hAnsi="Arial" w:cs="Arial"/>
          <w:color w:val="222222"/>
          <w:sz w:val="20"/>
          <w:szCs w:val="20"/>
        </w:rPr>
        <w:t xml:space="preserve">gather some household materials </w:t>
      </w:r>
      <w:r w:rsidR="00B436DD">
        <w:rPr>
          <w:rFonts w:ascii="Arial" w:eastAsia="Times New Roman" w:hAnsi="Arial" w:cs="Arial"/>
          <w:color w:val="222222"/>
          <w:sz w:val="20"/>
          <w:szCs w:val="20"/>
        </w:rPr>
        <w:t>before the session, so you can</w:t>
      </w:r>
      <w:r w:rsidRPr="00AA3B27">
        <w:rPr>
          <w:rFonts w:ascii="Arial" w:eastAsia="Times New Roman" w:hAnsi="Arial" w:cs="Arial"/>
          <w:color w:val="222222"/>
          <w:sz w:val="20"/>
          <w:szCs w:val="20"/>
        </w:rPr>
        <w:t xml:space="preserve"> conduct the activity and collaborate on camera as if we are all in the same room. Please gather each of the following materials </w:t>
      </w:r>
      <w:r w:rsidRPr="00B436DD">
        <w:rPr>
          <w:rFonts w:ascii="Arial" w:eastAsia="Times New Roman" w:hAnsi="Arial" w:cs="Arial"/>
          <w:b/>
          <w:color w:val="222222"/>
          <w:sz w:val="20"/>
          <w:szCs w:val="20"/>
        </w:rPr>
        <w:t>before the session</w:t>
      </w:r>
      <w:r w:rsidRPr="00AA3B27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5A9E91B8" w14:textId="4F7330EC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hanging="13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Two-liter plastic soda bottle: Cut the soda bottle in half and invert the top half as a funnel into the bottom half. (you could also use a smaller plastic water bottle or two different-sized plastic cups)</w:t>
      </w:r>
    </w:p>
    <w:p w14:paraId="104916FD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paper coffee filter</w:t>
      </w:r>
    </w:p>
    <w:p w14:paraId="5F03A4E6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cotton balls or cotton batting</w:t>
      </w:r>
    </w:p>
    <w:p w14:paraId="29DA0637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cheesecloth or gauze</w:t>
      </w:r>
    </w:p>
    <w:p w14:paraId="2C2D2CB8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duct tape or masking tape</w:t>
      </w:r>
    </w:p>
    <w:p w14:paraId="5C196649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scissors</w:t>
      </w:r>
    </w:p>
    <w:p w14:paraId="5575D762" w14:textId="77777777" w:rsidR="00967207" w:rsidRPr="00967207" w:rsidRDefault="00967207" w:rsidP="009672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ind w:left="166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dirty water – a bucket of water with:</w:t>
      </w:r>
    </w:p>
    <w:p w14:paraId="24D4B4C7" w14:textId="77777777" w:rsidR="00967207" w:rsidRPr="00967207" w:rsidRDefault="00967207" w:rsidP="0096720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70" w:lineRule="atLeast"/>
        <w:ind w:left="238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food coloring to represent chemicals</w:t>
      </w:r>
    </w:p>
    <w:p w14:paraId="0F27F888" w14:textId="77777777" w:rsidR="00967207" w:rsidRPr="00967207" w:rsidRDefault="00967207" w:rsidP="0096720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70" w:lineRule="atLeast"/>
        <w:ind w:left="238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dried beans to represent solid waste</w:t>
      </w:r>
    </w:p>
    <w:p w14:paraId="189029DE" w14:textId="77777777" w:rsidR="005F143E" w:rsidRDefault="00967207" w:rsidP="005F143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70" w:lineRule="atLeast"/>
        <w:ind w:left="2385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potting soil to represent the earth</w:t>
      </w:r>
    </w:p>
    <w:p w14:paraId="14B64867" w14:textId="77777777" w:rsidR="005F143E" w:rsidRDefault="00967207" w:rsidP="00756FD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70" w:lineRule="atLeast"/>
        <w:ind w:left="2385"/>
        <w:rPr>
          <w:rFonts w:ascii="Arial" w:eastAsia="Times New Roman" w:hAnsi="Arial" w:cs="Arial"/>
          <w:color w:val="222222"/>
          <w:sz w:val="20"/>
          <w:szCs w:val="20"/>
        </w:rPr>
      </w:pPr>
      <w:r w:rsidRPr="005F143E">
        <w:rPr>
          <w:rFonts w:ascii="Arial" w:eastAsia="Times New Roman" w:hAnsi="Arial" w:cs="Arial"/>
          <w:color w:val="222222"/>
          <w:sz w:val="20"/>
          <w:szCs w:val="20"/>
        </w:rPr>
        <w:t>cooking oil to represent motor oil</w:t>
      </w:r>
      <w:r w:rsidR="00AA3B27" w:rsidRPr="005F143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70A8A4F8" w14:textId="33071ED8" w:rsidR="00AA3B27" w:rsidRPr="00AA3B27" w:rsidRDefault="005F143E" w:rsidP="005F143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If you don’t have some of these materials handy, you may be able to find another household item that will do the trick. Feel free to get creative!</w:t>
      </w:r>
    </w:p>
    <w:p w14:paraId="52EC0602" w14:textId="70B6D249" w:rsidR="00967207" w:rsidRDefault="00AA3B27" w:rsidP="00AA3B2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Just as you will be video recording your practice with youth and reflecting on it with other afterschool educators, I will be doing the same with a cohort of other coaches. Therefore, I will be recording our sessions together for the sake of </w:t>
      </w:r>
      <w:r w:rsidR="005F143E">
        <w:rPr>
          <w:rFonts w:ascii="Arial" w:eastAsia="Times New Roman" w:hAnsi="Arial" w:cs="Arial"/>
          <w:color w:val="222222"/>
          <w:sz w:val="20"/>
          <w:szCs w:val="20"/>
        </w:rPr>
        <w:t xml:space="preserve">my own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professional development. I will not be sharing these videos </w:t>
      </w:r>
      <w:r w:rsidR="00AF3059">
        <w:rPr>
          <w:rFonts w:ascii="Arial" w:eastAsia="Times New Roman" w:hAnsi="Arial" w:cs="Arial"/>
          <w:color w:val="222222"/>
          <w:sz w:val="20"/>
          <w:szCs w:val="20"/>
        </w:rPr>
        <w:t>publicly, but</w:t>
      </w:r>
      <w:bookmarkStart w:id="0" w:name="_GoBack"/>
      <w:bookmarkEnd w:id="0"/>
      <w:r w:rsidR="00AF3059">
        <w:rPr>
          <w:rFonts w:ascii="Arial" w:eastAsia="Times New Roman" w:hAnsi="Arial" w:cs="Arial"/>
          <w:color w:val="222222"/>
          <w:sz w:val="20"/>
          <w:szCs w:val="20"/>
        </w:rPr>
        <w:t xml:space="preserve"> the videos of us working together may be seen by </w:t>
      </w:r>
      <w:r w:rsidR="00F50981">
        <w:rPr>
          <w:rFonts w:ascii="Arial" w:eastAsia="Times New Roman" w:hAnsi="Arial" w:cs="Arial"/>
          <w:color w:val="222222"/>
          <w:sz w:val="20"/>
          <w:szCs w:val="20"/>
        </w:rPr>
        <w:t xml:space="preserve">my fellow new </w:t>
      </w:r>
      <w:r w:rsidR="00AF3059">
        <w:rPr>
          <w:rFonts w:ascii="Arial" w:eastAsia="Times New Roman" w:hAnsi="Arial" w:cs="Arial"/>
          <w:color w:val="222222"/>
          <w:sz w:val="20"/>
          <w:szCs w:val="20"/>
        </w:rPr>
        <w:t xml:space="preserve">coaches and our trainer, in order to give me helpful feedback. The videos may also be seen by the project’s research team who are trying to </w:t>
      </w:r>
      <w:r w:rsidR="00F50981">
        <w:rPr>
          <w:rFonts w:ascii="Arial" w:eastAsia="Times New Roman" w:hAnsi="Arial" w:cs="Arial"/>
          <w:color w:val="222222"/>
          <w:sz w:val="20"/>
          <w:szCs w:val="20"/>
        </w:rPr>
        <w:t>learn the impacts of the program on my coaching</w:t>
      </w:r>
      <w:r>
        <w:rPr>
          <w:rFonts w:ascii="Arial" w:eastAsia="Times New Roman" w:hAnsi="Arial" w:cs="Arial"/>
          <w:color w:val="222222"/>
          <w:sz w:val="20"/>
          <w:szCs w:val="20"/>
        </w:rPr>
        <w:t>. If you have any questions or concerns about this, please let me know as soon as possible.</w:t>
      </w:r>
    </w:p>
    <w:p w14:paraId="68B28DB5" w14:textId="77777777" w:rsidR="00AA3B27" w:rsidRPr="00AA3B27" w:rsidRDefault="00AA3B27" w:rsidP="00AA3B27">
      <w:pPr>
        <w:pStyle w:val="ListParagraph"/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3AF9CAEA" w14:textId="69BA35DC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1BEA376B" w14:textId="065B3F33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lastRenderedPageBreak/>
        <w:t>We are so excited to have you take part in this opportunity</w:t>
      </w:r>
      <w:r w:rsidRPr="0096720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Pr="00967207">
        <w:rPr>
          <w:rFonts w:ascii="Arial" w:eastAsia="Times New Roman" w:hAnsi="Arial" w:cs="Arial"/>
          <w:b/>
          <w:bCs/>
          <w:color w:val="FF0000"/>
          <w:sz w:val="20"/>
          <w:szCs w:val="20"/>
        </w:rPr>
        <w:t> </w:t>
      </w:r>
      <w:r w:rsidRPr="00967207">
        <w:rPr>
          <w:rFonts w:ascii="Arial" w:eastAsia="Times New Roman" w:hAnsi="Arial" w:cs="Arial"/>
          <w:color w:val="222222"/>
          <w:sz w:val="20"/>
          <w:szCs w:val="20"/>
        </w:rPr>
        <w:t>Please let me know if you have any questions. I am looking forward to meeting you on </w:t>
      </w:r>
      <w:r w:rsidRPr="00967207">
        <w:rPr>
          <w:rFonts w:ascii="Arial" w:eastAsia="Times New Roman" w:hAnsi="Arial" w:cs="Arial"/>
          <w:b/>
          <w:bCs/>
          <w:color w:val="FF0000"/>
          <w:sz w:val="20"/>
          <w:szCs w:val="20"/>
        </w:rPr>
        <w:t>[DATE, TIME, TIMEZONE]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</w:p>
    <w:p w14:paraId="035CD77F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14:paraId="1BC3CB87" w14:textId="77777777" w:rsidR="00967207" w:rsidRPr="00967207" w:rsidRDefault="00967207" w:rsidP="00967207">
      <w:pPr>
        <w:shd w:val="clear" w:color="auto" w:fill="FFFFFF"/>
        <w:spacing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967207">
        <w:rPr>
          <w:rFonts w:ascii="Arial" w:eastAsia="Times New Roman" w:hAnsi="Arial" w:cs="Arial"/>
          <w:color w:val="222222"/>
          <w:sz w:val="20"/>
          <w:szCs w:val="20"/>
        </w:rPr>
        <w:t>See you soon,</w:t>
      </w:r>
    </w:p>
    <w:p w14:paraId="589735FA" w14:textId="214D5E5E" w:rsidR="001D7E0B" w:rsidRPr="00AA3B27" w:rsidRDefault="00967207">
      <w:pPr>
        <w:rPr>
          <w:rFonts w:ascii="Times New Roman" w:eastAsia="Times New Roman" w:hAnsi="Times New Roman" w:cs="Times New Roman"/>
          <w:color w:val="FF0000"/>
        </w:rPr>
      </w:pPr>
      <w:r w:rsidRPr="00967207">
        <w:rPr>
          <w:rFonts w:ascii="Arial" w:eastAsia="Times New Roman" w:hAnsi="Arial" w:cs="Arial"/>
          <w:color w:val="FF0000"/>
          <w:sz w:val="20"/>
          <w:szCs w:val="20"/>
        </w:rPr>
        <w:t>[Coach]</w:t>
      </w:r>
    </w:p>
    <w:sectPr w:rsidR="001D7E0B" w:rsidRPr="00AA3B27" w:rsidSect="00BF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1A93"/>
    <w:multiLevelType w:val="multilevel"/>
    <w:tmpl w:val="66D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0430F"/>
    <w:multiLevelType w:val="hybridMultilevel"/>
    <w:tmpl w:val="234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F3AC8"/>
    <w:multiLevelType w:val="hybridMultilevel"/>
    <w:tmpl w:val="95E2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07"/>
    <w:rsid w:val="000572A3"/>
    <w:rsid w:val="001A729F"/>
    <w:rsid w:val="002748D9"/>
    <w:rsid w:val="00402F0D"/>
    <w:rsid w:val="004806BE"/>
    <w:rsid w:val="005109E2"/>
    <w:rsid w:val="005263A5"/>
    <w:rsid w:val="005F143E"/>
    <w:rsid w:val="007E1D91"/>
    <w:rsid w:val="008B12FB"/>
    <w:rsid w:val="008B1A40"/>
    <w:rsid w:val="00967207"/>
    <w:rsid w:val="00AA3B27"/>
    <w:rsid w:val="00AF3059"/>
    <w:rsid w:val="00B436DD"/>
    <w:rsid w:val="00B56B8B"/>
    <w:rsid w:val="00BF407C"/>
    <w:rsid w:val="00D94501"/>
    <w:rsid w:val="00F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2A3C"/>
  <w15:chartTrackingRefBased/>
  <w15:docId w15:val="{4D49A5EE-18D3-5646-ADFE-D45F931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67207"/>
  </w:style>
  <w:style w:type="character" w:styleId="Hyperlink">
    <w:name w:val="Hyperlink"/>
    <w:basedOn w:val="DefaultParagraphFont"/>
    <w:uiPriority w:val="99"/>
    <w:semiHidden/>
    <w:unhideWhenUsed/>
    <w:rsid w:val="009672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B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2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9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7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91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7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26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6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45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5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23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1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518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8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1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2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43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69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2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129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7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5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6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9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9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2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19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2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5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2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94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0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9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7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847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6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954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5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1417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9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4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1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5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13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46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2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7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9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81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3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8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8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25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16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0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3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4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3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8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97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8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8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64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6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31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2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45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2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966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5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1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23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26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9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7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7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83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3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86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62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zk4vdTIi0c?list=PLKpRxBfeD1kEM_I1lId3N_Xl77fKDzS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Lakin</dc:creator>
  <cp:keywords/>
  <dc:description/>
  <cp:lastModifiedBy>Hannah Lakin</cp:lastModifiedBy>
  <cp:revision>8</cp:revision>
  <dcterms:created xsi:type="dcterms:W3CDTF">2018-08-09T13:15:00Z</dcterms:created>
  <dcterms:modified xsi:type="dcterms:W3CDTF">2018-08-17T17:34:00Z</dcterms:modified>
</cp:coreProperties>
</file>